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142" w:rsidRDefault="00933142" w:rsidP="009331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33142" w:rsidRPr="00933142" w:rsidRDefault="00933142" w:rsidP="009331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33142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933142" w:rsidRPr="00933142" w:rsidRDefault="00933142" w:rsidP="009331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33142">
        <w:rPr>
          <w:b/>
          <w:sz w:val="28"/>
          <w:szCs w:val="28"/>
        </w:rPr>
        <w:t>«</w:t>
      </w:r>
      <w:r w:rsidR="003622FA">
        <w:rPr>
          <w:b/>
          <w:sz w:val="28"/>
          <w:szCs w:val="28"/>
        </w:rPr>
        <w:t xml:space="preserve"> </w:t>
      </w:r>
      <w:proofErr w:type="spellStart"/>
      <w:r w:rsidR="003622FA">
        <w:rPr>
          <w:b/>
          <w:sz w:val="28"/>
          <w:szCs w:val="28"/>
        </w:rPr>
        <w:t>Красносельский</w:t>
      </w:r>
      <w:proofErr w:type="spellEnd"/>
      <w:r w:rsidR="003622FA">
        <w:rPr>
          <w:b/>
          <w:sz w:val="28"/>
          <w:szCs w:val="28"/>
        </w:rPr>
        <w:t xml:space="preserve"> </w:t>
      </w:r>
      <w:r w:rsidRPr="00933142">
        <w:rPr>
          <w:b/>
          <w:sz w:val="28"/>
          <w:szCs w:val="28"/>
        </w:rPr>
        <w:t>детский сад «Тургай» комбинированного вида</w:t>
      </w:r>
    </w:p>
    <w:p w:rsidR="00933142" w:rsidRPr="00933142" w:rsidRDefault="00933142" w:rsidP="009331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33142">
        <w:rPr>
          <w:b/>
          <w:sz w:val="28"/>
          <w:szCs w:val="28"/>
        </w:rPr>
        <w:t>Высокогорского муниципального района Республики Татарстан</w:t>
      </w: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Pr="00933142" w:rsidRDefault="00933142" w:rsidP="0093314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933142">
        <w:rPr>
          <w:sz w:val="28"/>
          <w:szCs w:val="28"/>
        </w:rPr>
        <w:t>Выступление на семинаре-практикуме</w:t>
      </w:r>
    </w:p>
    <w:p w:rsidR="00933142" w:rsidRPr="00933142" w:rsidRDefault="00933142" w:rsidP="0093314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933142">
        <w:rPr>
          <w:sz w:val="28"/>
          <w:szCs w:val="28"/>
        </w:rPr>
        <w:t>«Современные подходы к формированию  игровой деятельности.</w:t>
      </w:r>
    </w:p>
    <w:p w:rsidR="00933142" w:rsidRDefault="00933142" w:rsidP="0093314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933142">
        <w:rPr>
          <w:sz w:val="28"/>
          <w:szCs w:val="28"/>
        </w:rPr>
        <w:t>Организация сюжетно-ролевой игры в соотве</w:t>
      </w:r>
      <w:r>
        <w:rPr>
          <w:sz w:val="28"/>
          <w:szCs w:val="28"/>
        </w:rPr>
        <w:t>т</w:t>
      </w:r>
      <w:r w:rsidRPr="00933142">
        <w:rPr>
          <w:sz w:val="28"/>
          <w:szCs w:val="28"/>
        </w:rPr>
        <w:t xml:space="preserve">ствии с ФГОС </w:t>
      </w:r>
      <w:proofErr w:type="gramStart"/>
      <w:r w:rsidRPr="00933142">
        <w:rPr>
          <w:sz w:val="28"/>
          <w:szCs w:val="28"/>
        </w:rPr>
        <w:t>ДО</w:t>
      </w:r>
      <w:proofErr w:type="gramEnd"/>
      <w:r w:rsidRPr="00933142">
        <w:rPr>
          <w:sz w:val="28"/>
          <w:szCs w:val="28"/>
        </w:rPr>
        <w:t>»</w:t>
      </w:r>
    </w:p>
    <w:p w:rsidR="00933142" w:rsidRPr="00933142" w:rsidRDefault="00933142" w:rsidP="0093314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33142" w:rsidRPr="00933142" w:rsidRDefault="00933142" w:rsidP="0093314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33142">
        <w:rPr>
          <w:sz w:val="28"/>
          <w:szCs w:val="28"/>
        </w:rPr>
        <w:t xml:space="preserve">Выступление </w:t>
      </w:r>
      <w:r w:rsidRPr="00933142">
        <w:rPr>
          <w:sz w:val="28"/>
          <w:szCs w:val="28"/>
        </w:rPr>
        <w:t>«Организация работы в детском саду по ранней профориентации детей средствами сюжетно-ролевой игры»</w:t>
      </w: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Default="00933142" w:rsidP="0093314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33142" w:rsidRDefault="00933142" w:rsidP="00A64F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33142" w:rsidRPr="00933142" w:rsidRDefault="00933142" w:rsidP="0093314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933142">
        <w:rPr>
          <w:sz w:val="28"/>
          <w:szCs w:val="28"/>
        </w:rPr>
        <w:t>Подготовила:</w:t>
      </w:r>
    </w:p>
    <w:p w:rsidR="00933142" w:rsidRPr="00933142" w:rsidRDefault="00933142" w:rsidP="0093314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933142">
        <w:rPr>
          <w:sz w:val="28"/>
          <w:szCs w:val="28"/>
        </w:rPr>
        <w:t>Воспитатель 1 квалификационной категории</w:t>
      </w:r>
    </w:p>
    <w:p w:rsidR="00933142" w:rsidRPr="00933142" w:rsidRDefault="003622FA" w:rsidP="0093314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Халилова З.Д.</w:t>
      </w:r>
    </w:p>
    <w:p w:rsidR="006F6C0A" w:rsidRDefault="006F6C0A" w:rsidP="000673D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3622FA" w:rsidRDefault="003622FA" w:rsidP="000673D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3622FA" w:rsidRDefault="003622FA" w:rsidP="000673D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933142" w:rsidRDefault="00933142" w:rsidP="000673D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933142" w:rsidRPr="000673DF" w:rsidRDefault="00933142" w:rsidP="003622F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Апрель, 2022г</w:t>
      </w:r>
      <w:r w:rsidR="003622FA">
        <w:rPr>
          <w:color w:val="000000"/>
          <w:sz w:val="28"/>
          <w:szCs w:val="28"/>
        </w:rPr>
        <w:t>.</w:t>
      </w:r>
    </w:p>
    <w:p w:rsidR="00A64FEE" w:rsidRDefault="006F6C0A" w:rsidP="00A64FE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  <w:r w:rsidRPr="00A64FEE">
        <w:rPr>
          <w:b/>
          <w:i/>
          <w:color w:val="000000"/>
          <w:sz w:val="28"/>
          <w:szCs w:val="28"/>
        </w:rPr>
        <w:lastRenderedPageBreak/>
        <w:t xml:space="preserve"> </w:t>
      </w:r>
      <w:r w:rsidR="000673DF" w:rsidRPr="00A64FEE">
        <w:rPr>
          <w:i/>
          <w:color w:val="000000"/>
          <w:sz w:val="28"/>
          <w:szCs w:val="28"/>
        </w:rPr>
        <w:t xml:space="preserve">«Игра </w:t>
      </w:r>
      <w:r w:rsidR="009E508A" w:rsidRPr="00A64FEE">
        <w:rPr>
          <w:i/>
          <w:color w:val="000000"/>
          <w:sz w:val="28"/>
          <w:szCs w:val="28"/>
        </w:rPr>
        <w:t>-</w:t>
      </w:r>
      <w:r w:rsidR="000673DF" w:rsidRPr="00A64FEE">
        <w:rPr>
          <w:i/>
          <w:color w:val="000000"/>
          <w:sz w:val="28"/>
          <w:szCs w:val="28"/>
        </w:rPr>
        <w:t xml:space="preserve"> это самое серьезное дело. В игре раскрывается перед детьми мир, творческие способности личности. Без игры </w:t>
      </w:r>
      <w:proofErr w:type="gramStart"/>
      <w:r w:rsidR="000673DF" w:rsidRPr="00A64FEE">
        <w:rPr>
          <w:i/>
          <w:color w:val="000000"/>
          <w:sz w:val="28"/>
          <w:szCs w:val="28"/>
        </w:rPr>
        <w:t>нет и не может</w:t>
      </w:r>
      <w:proofErr w:type="gramEnd"/>
      <w:r w:rsidR="000673DF" w:rsidRPr="00A64FEE">
        <w:rPr>
          <w:i/>
          <w:color w:val="000000"/>
          <w:sz w:val="28"/>
          <w:szCs w:val="28"/>
        </w:rPr>
        <w:t xml:space="preserve"> быть полноценного умственного развития. Игра – это огромное светлое окно, через которое в духовный мир ребенка вливается жизненный поток Представлений, понятий об окружающем мире. Игра – это игра, зажигающая огонек пытливости и любознательности»</w:t>
      </w:r>
    </w:p>
    <w:p w:rsidR="00A64FEE" w:rsidRPr="00A64FEE" w:rsidRDefault="000673DF" w:rsidP="00A64FE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  <w:r w:rsidRPr="00A64FEE">
        <w:rPr>
          <w:i/>
          <w:color w:val="000000"/>
          <w:sz w:val="28"/>
          <w:szCs w:val="28"/>
        </w:rPr>
        <w:t xml:space="preserve"> </w:t>
      </w:r>
      <w:r w:rsidR="00A64FEE" w:rsidRPr="00A64FEE">
        <w:rPr>
          <w:i/>
          <w:color w:val="000000"/>
          <w:sz w:val="28"/>
          <w:szCs w:val="28"/>
        </w:rPr>
        <w:t>Сухомлинский В. А.</w:t>
      </w:r>
    </w:p>
    <w:p w:rsidR="00A64FEE" w:rsidRPr="00A64FEE" w:rsidRDefault="00A64FEE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</w:p>
    <w:p w:rsidR="00A64FEE" w:rsidRDefault="000673DF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73DF">
        <w:rPr>
          <w:color w:val="000000"/>
          <w:sz w:val="28"/>
          <w:szCs w:val="28"/>
        </w:rPr>
        <w:t xml:space="preserve">Актуальность темы обусловлена тем, что современная система дошкольного образования ставит перед педагогами задачу - знакомить дошкольников с миром профессий взрослых. </w:t>
      </w:r>
    </w:p>
    <w:p w:rsidR="003D7957" w:rsidRPr="003D7957" w:rsidRDefault="003D7957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D7957">
        <w:rPr>
          <w:b/>
          <w:bCs/>
          <w:color w:val="000000"/>
          <w:sz w:val="28"/>
          <w:szCs w:val="28"/>
        </w:rPr>
        <w:t>Цель:</w:t>
      </w:r>
      <w:r w:rsidRPr="003D7957">
        <w:rPr>
          <w:color w:val="000000"/>
          <w:sz w:val="28"/>
          <w:szCs w:val="28"/>
        </w:rPr>
        <w:t xml:space="preserve"> Расширять и обогащать представления детей о профессиях, посредством сюжетно-ролевой игры в соответствии с ФГОС </w:t>
      </w:r>
      <w:proofErr w:type="gramStart"/>
      <w:r w:rsidRPr="003D7957">
        <w:rPr>
          <w:color w:val="000000"/>
          <w:sz w:val="28"/>
          <w:szCs w:val="28"/>
        </w:rPr>
        <w:t>ДО</w:t>
      </w:r>
      <w:proofErr w:type="gramEnd"/>
      <w:r w:rsidRPr="003D7957">
        <w:rPr>
          <w:color w:val="000000"/>
          <w:sz w:val="28"/>
          <w:szCs w:val="28"/>
        </w:rPr>
        <w:t>.</w:t>
      </w:r>
    </w:p>
    <w:p w:rsidR="009715FC" w:rsidRPr="009715FC" w:rsidRDefault="00A64FEE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9715FC" w:rsidRPr="009715FC">
        <w:rPr>
          <w:b/>
          <w:bCs/>
          <w:color w:val="000000"/>
          <w:sz w:val="28"/>
          <w:szCs w:val="28"/>
        </w:rPr>
        <w:t>Задачи</w:t>
      </w:r>
      <w:r w:rsidR="009715FC" w:rsidRPr="009715FC">
        <w:rPr>
          <w:color w:val="000000"/>
          <w:sz w:val="28"/>
          <w:szCs w:val="28"/>
        </w:rPr>
        <w:t>:</w:t>
      </w:r>
    </w:p>
    <w:p w:rsidR="009715FC" w:rsidRPr="009715FC" w:rsidRDefault="009715FC" w:rsidP="00A64FEE">
      <w:pPr>
        <w:pStyle w:val="a3"/>
        <w:numPr>
          <w:ilvl w:val="0"/>
          <w:numId w:val="7"/>
        </w:numPr>
        <w:spacing w:after="0" w:line="360" w:lineRule="auto"/>
        <w:jc w:val="both"/>
        <w:rPr>
          <w:color w:val="000000"/>
          <w:sz w:val="28"/>
          <w:szCs w:val="28"/>
        </w:rPr>
      </w:pPr>
      <w:r w:rsidRPr="009715FC">
        <w:rPr>
          <w:color w:val="000000"/>
          <w:sz w:val="28"/>
          <w:szCs w:val="28"/>
        </w:rPr>
        <w:t>Создавать условия для формирования интереса и закрепления представлений о трудовых действиях, совершаемых взрослыми в результате труда.</w:t>
      </w:r>
    </w:p>
    <w:p w:rsidR="009715FC" w:rsidRPr="009715FC" w:rsidRDefault="009715FC" w:rsidP="00A64FEE">
      <w:pPr>
        <w:pStyle w:val="a3"/>
        <w:numPr>
          <w:ilvl w:val="0"/>
          <w:numId w:val="7"/>
        </w:numPr>
        <w:spacing w:after="0" w:line="360" w:lineRule="auto"/>
        <w:jc w:val="both"/>
        <w:rPr>
          <w:color w:val="000000"/>
          <w:sz w:val="28"/>
          <w:szCs w:val="28"/>
        </w:rPr>
      </w:pPr>
      <w:r w:rsidRPr="009715FC">
        <w:rPr>
          <w:color w:val="000000"/>
          <w:sz w:val="28"/>
          <w:szCs w:val="28"/>
        </w:rPr>
        <w:t>Обогащать представления детей о профессиях.</w:t>
      </w:r>
    </w:p>
    <w:p w:rsidR="009715FC" w:rsidRPr="009715FC" w:rsidRDefault="009715FC" w:rsidP="00A64FEE">
      <w:pPr>
        <w:pStyle w:val="a3"/>
        <w:numPr>
          <w:ilvl w:val="0"/>
          <w:numId w:val="7"/>
        </w:numPr>
        <w:spacing w:after="0" w:line="360" w:lineRule="auto"/>
        <w:jc w:val="both"/>
        <w:rPr>
          <w:color w:val="000000"/>
          <w:sz w:val="28"/>
          <w:szCs w:val="28"/>
        </w:rPr>
      </w:pPr>
      <w:r w:rsidRPr="009715FC">
        <w:rPr>
          <w:color w:val="000000"/>
          <w:sz w:val="28"/>
          <w:szCs w:val="28"/>
        </w:rPr>
        <w:t>Повышать детскую самостоятельность, активность, любознательность.</w:t>
      </w:r>
    </w:p>
    <w:p w:rsidR="00A64FEE" w:rsidRDefault="009715FC" w:rsidP="00A64FEE">
      <w:pPr>
        <w:pStyle w:val="a3"/>
        <w:numPr>
          <w:ilvl w:val="0"/>
          <w:numId w:val="7"/>
        </w:numPr>
        <w:spacing w:after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000000"/>
          <w:sz w:val="28"/>
          <w:szCs w:val="28"/>
        </w:rPr>
        <w:t>Привлекать родителей и других членов семьи в образовательный процесс дошкольного учреждения.</w:t>
      </w:r>
    </w:p>
    <w:p w:rsidR="009715FC" w:rsidRPr="00A64FEE" w:rsidRDefault="009715FC" w:rsidP="003622FA">
      <w:pPr>
        <w:pStyle w:val="a3"/>
        <w:numPr>
          <w:ilvl w:val="0"/>
          <w:numId w:val="7"/>
        </w:numPr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000000"/>
          <w:sz w:val="28"/>
          <w:szCs w:val="28"/>
        </w:rPr>
        <w:t>Побуждать детей использовать полученные знания о труде взрослых в сюжетно-ролевых играх.</w:t>
      </w:r>
    </w:p>
    <w:p w:rsidR="009E508A" w:rsidRDefault="009E508A" w:rsidP="003622F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8D2CAB">
        <w:rPr>
          <w:b/>
          <w:i/>
          <w:color w:val="111111"/>
          <w:sz w:val="28"/>
          <w:szCs w:val="28"/>
        </w:rPr>
        <w:t>Ключевые слова</w:t>
      </w:r>
      <w:r>
        <w:rPr>
          <w:b/>
          <w:color w:val="111111"/>
          <w:sz w:val="28"/>
          <w:szCs w:val="28"/>
        </w:rPr>
        <w:t xml:space="preserve">: </w:t>
      </w:r>
      <w:r w:rsidRPr="008D2CAB">
        <w:rPr>
          <w:color w:val="111111"/>
          <w:sz w:val="28"/>
          <w:szCs w:val="28"/>
        </w:rPr>
        <w:t>Игра, ребенок</w:t>
      </w:r>
      <w:r w:rsidR="008D2CAB">
        <w:rPr>
          <w:color w:val="111111"/>
          <w:sz w:val="28"/>
          <w:szCs w:val="28"/>
        </w:rPr>
        <w:t>, профессия</w:t>
      </w:r>
    </w:p>
    <w:p w:rsidR="003622FA" w:rsidRDefault="003622FA" w:rsidP="003622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bookmarkStart w:id="0" w:name="_GoBack"/>
      <w:bookmarkEnd w:id="0"/>
    </w:p>
    <w:p w:rsidR="000673DF" w:rsidRPr="00A64FEE" w:rsidRDefault="000673DF" w:rsidP="003622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111111"/>
          <w:sz w:val="28"/>
          <w:szCs w:val="28"/>
        </w:rPr>
        <w:t>Основным видом </w:t>
      </w:r>
      <w:proofErr w:type="spellStart"/>
      <w:r w:rsidRPr="00A64FEE">
        <w:rPr>
          <w:color w:val="111111"/>
          <w:sz w:val="28"/>
          <w:szCs w:val="28"/>
        </w:rPr>
        <w:t>профориентационной</w:t>
      </w:r>
      <w:proofErr w:type="spellEnd"/>
      <w:r w:rsidRPr="00A64FEE">
        <w:rPr>
          <w:color w:val="111111"/>
          <w:sz w:val="28"/>
          <w:szCs w:val="28"/>
        </w:rPr>
        <w:t> деятельности в ДОУ является игра.</w:t>
      </w:r>
    </w:p>
    <w:p w:rsidR="000673DF" w:rsidRPr="00A64FEE" w:rsidRDefault="000673DF" w:rsidP="003622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111111"/>
          <w:sz w:val="28"/>
          <w:szCs w:val="28"/>
        </w:rPr>
        <w:t xml:space="preserve">Игра – это ведущий вид деятельности ребенка дошкольного возраста. Большое количество своего времени дети проводят за игрой. Следовательно, игра является ключевым средством формирования у детей старшего дошкольного возраста представлений о профессиях взрослых. </w:t>
      </w:r>
      <w:r w:rsidRPr="00A64FEE">
        <w:rPr>
          <w:color w:val="111111"/>
          <w:sz w:val="28"/>
          <w:szCs w:val="28"/>
        </w:rPr>
        <w:lastRenderedPageBreak/>
        <w:t>Основным видом игры, где непосредственно осуществляется ознакомление детей с профессиями взрослых, является сюжетно-ролевая игра.</w:t>
      </w:r>
    </w:p>
    <w:p w:rsidR="000673DF" w:rsidRPr="00A64FEE" w:rsidRDefault="000673DF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111111"/>
          <w:sz w:val="28"/>
          <w:szCs w:val="28"/>
        </w:rPr>
        <w:t>В сюжетно-ролевой игре происходит воспроизведение детьми взрослого мира. Здесь они создают воображаемую ситуацию, перевоплощаются в образы окружающих его взрослых, беря на себя их роли, и выполняют его в созданной ими игровой обстановке. Например, играя в больницу, изображают врача, принимающего больных у себя в кабинете.</w:t>
      </w:r>
    </w:p>
    <w:p w:rsidR="000673DF" w:rsidRPr="00A64FEE" w:rsidRDefault="000673DF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111111"/>
          <w:sz w:val="28"/>
          <w:szCs w:val="28"/>
        </w:rPr>
        <w:t xml:space="preserve">Основная черта сюжетно-ролевой игры – это самостоятельность детей. Они сами выбирают тему игры, определяют линии сюжета, берут на себя роли, решают, где развернуть игру и т. д. </w:t>
      </w:r>
    </w:p>
    <w:p w:rsidR="000673DF" w:rsidRPr="00A64FEE" w:rsidRDefault="006F3B72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Работа </w:t>
      </w:r>
      <w:r w:rsidR="000673DF" w:rsidRPr="00A64FEE">
        <w:rPr>
          <w:color w:val="111111"/>
          <w:sz w:val="28"/>
          <w:szCs w:val="28"/>
        </w:rPr>
        <w:t>по ранней про</w:t>
      </w:r>
      <w:r w:rsidR="003566EC">
        <w:rPr>
          <w:color w:val="111111"/>
          <w:sz w:val="28"/>
          <w:szCs w:val="28"/>
        </w:rPr>
        <w:t xml:space="preserve">фориентации дошкольников  </w:t>
      </w:r>
      <w:r>
        <w:rPr>
          <w:color w:val="111111"/>
          <w:sz w:val="28"/>
          <w:szCs w:val="28"/>
        </w:rPr>
        <w:t>стро</w:t>
      </w:r>
      <w:r w:rsidR="00874ED6">
        <w:rPr>
          <w:color w:val="111111"/>
          <w:sz w:val="28"/>
          <w:szCs w:val="28"/>
        </w:rPr>
        <w:t>ит</w:t>
      </w:r>
      <w:r>
        <w:rPr>
          <w:color w:val="111111"/>
          <w:sz w:val="28"/>
          <w:szCs w:val="28"/>
        </w:rPr>
        <w:t>ся</w:t>
      </w:r>
      <w:r w:rsidR="000673DF" w:rsidRPr="00A64FEE">
        <w:rPr>
          <w:color w:val="111111"/>
          <w:sz w:val="28"/>
          <w:szCs w:val="28"/>
        </w:rPr>
        <w:t xml:space="preserve"> с учетом следующих </w:t>
      </w:r>
      <w:r w:rsidR="000673DF" w:rsidRPr="00A64FEE">
        <w:rPr>
          <w:color w:val="111111"/>
          <w:sz w:val="28"/>
          <w:szCs w:val="28"/>
          <w:u w:val="single"/>
        </w:rPr>
        <w:t>принципов</w:t>
      </w:r>
      <w:r w:rsidR="000673DF" w:rsidRPr="00A64FEE">
        <w:rPr>
          <w:color w:val="111111"/>
          <w:sz w:val="28"/>
          <w:szCs w:val="28"/>
        </w:rPr>
        <w:t>:</w:t>
      </w:r>
    </w:p>
    <w:p w:rsidR="000673DF" w:rsidRPr="00A64FEE" w:rsidRDefault="000673DF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111111"/>
          <w:sz w:val="28"/>
          <w:szCs w:val="28"/>
        </w:rPr>
        <w:t>1. Принцип личностно ориентированного взаимодействия (организация воспитательного процесса на основе глубокого уважения к личности ребенка, учета особенностей его индивидуального развития, на отношении к нему как сознательному, полноправному участнику воспитательного процесса).</w:t>
      </w:r>
    </w:p>
    <w:p w:rsidR="000673DF" w:rsidRPr="00A64FEE" w:rsidRDefault="000673DF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111111"/>
          <w:sz w:val="28"/>
          <w:szCs w:val="28"/>
        </w:rPr>
        <w:t>2. Принцип открытости (ребенок имеет право участвовать или не участвовать в какой-либо деятельности, предоставлять или не предоставлять результаты своего труда, предоставлять в качестве результата то, что считает своим достижением он, а не воспитатель, принять решение о продолжении, завершении работы).</w:t>
      </w:r>
    </w:p>
    <w:p w:rsidR="000673DF" w:rsidRPr="00A64FEE" w:rsidRDefault="000673DF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111111"/>
          <w:sz w:val="28"/>
          <w:szCs w:val="28"/>
        </w:rPr>
        <w:t>3. Принцип диалогичности (возможность вхождения в беседу по поводу выполнения</w:t>
      </w:r>
      <w:r w:rsidR="006F3B72">
        <w:rPr>
          <w:color w:val="111111"/>
          <w:sz w:val="28"/>
          <w:szCs w:val="28"/>
        </w:rPr>
        <w:t xml:space="preserve"> работы, полученного результата</w:t>
      </w:r>
      <w:r w:rsidRPr="00A64FEE">
        <w:rPr>
          <w:color w:val="111111"/>
          <w:sz w:val="28"/>
          <w:szCs w:val="28"/>
        </w:rPr>
        <w:t xml:space="preserve"> перспектив продолжения работы, социальных ситуаций, способствующих или помешавших получить желаемый результат).</w:t>
      </w:r>
    </w:p>
    <w:p w:rsidR="000673DF" w:rsidRPr="00A64FEE" w:rsidRDefault="000673DF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111111"/>
          <w:sz w:val="28"/>
          <w:szCs w:val="28"/>
        </w:rPr>
        <w:t xml:space="preserve">4. </w:t>
      </w:r>
      <w:proofErr w:type="gramStart"/>
      <w:r w:rsidRPr="00A64FEE">
        <w:rPr>
          <w:color w:val="111111"/>
          <w:sz w:val="28"/>
          <w:szCs w:val="28"/>
        </w:rPr>
        <w:t>Принцип активного включения детей в практическую деятельность (экскурсия, наблюдение, трудовые поручения, беседы, развлечение, викторина, игры).</w:t>
      </w:r>
      <w:proofErr w:type="gramEnd"/>
    </w:p>
    <w:p w:rsidR="000673DF" w:rsidRPr="00A64FEE" w:rsidRDefault="000673DF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111111"/>
          <w:sz w:val="28"/>
          <w:szCs w:val="28"/>
        </w:rPr>
        <w:t xml:space="preserve">5. Принцип </w:t>
      </w:r>
      <w:proofErr w:type="spellStart"/>
      <w:r w:rsidRPr="00A64FEE">
        <w:rPr>
          <w:color w:val="111111"/>
          <w:sz w:val="28"/>
          <w:szCs w:val="28"/>
        </w:rPr>
        <w:t>рефлексивности</w:t>
      </w:r>
      <w:proofErr w:type="spellEnd"/>
      <w:r w:rsidRPr="00A64FEE">
        <w:rPr>
          <w:color w:val="111111"/>
          <w:sz w:val="28"/>
          <w:szCs w:val="28"/>
        </w:rPr>
        <w:t xml:space="preserve">. Является основной для осознания каждым ребенком себя как субъекта собственной деятельности, социальных </w:t>
      </w:r>
      <w:r w:rsidRPr="00A64FEE">
        <w:rPr>
          <w:color w:val="111111"/>
          <w:sz w:val="28"/>
          <w:szCs w:val="28"/>
        </w:rPr>
        <w:lastRenderedPageBreak/>
        <w:t>отношений. В результате у ребенка формируется представление о себе, своих возможностях, своей успешности.</w:t>
      </w:r>
    </w:p>
    <w:p w:rsidR="000673DF" w:rsidRPr="00A64FEE" w:rsidRDefault="000673DF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4FEE">
        <w:rPr>
          <w:color w:val="111111"/>
          <w:sz w:val="28"/>
          <w:szCs w:val="28"/>
        </w:rPr>
        <w:t>Таким образом, формируется способность осознания действ</w:t>
      </w:r>
      <w:r w:rsidR="003566EC">
        <w:rPr>
          <w:color w:val="111111"/>
          <w:sz w:val="28"/>
          <w:szCs w:val="28"/>
        </w:rPr>
        <w:t xml:space="preserve">ий, самооценка результата, </w:t>
      </w:r>
      <w:proofErr w:type="spellStart"/>
      <w:r w:rsidR="003566EC">
        <w:rPr>
          <w:color w:val="111111"/>
          <w:sz w:val="28"/>
          <w:szCs w:val="28"/>
        </w:rPr>
        <w:t>само</w:t>
      </w:r>
      <w:r w:rsidRPr="00A64FEE">
        <w:rPr>
          <w:color w:val="111111"/>
          <w:sz w:val="28"/>
          <w:szCs w:val="28"/>
        </w:rPr>
        <w:t>регуляции</w:t>
      </w:r>
      <w:proofErr w:type="spellEnd"/>
      <w:r w:rsidRPr="00A64FEE">
        <w:rPr>
          <w:color w:val="111111"/>
          <w:sz w:val="28"/>
          <w:szCs w:val="28"/>
        </w:rPr>
        <w:t xml:space="preserve"> поведения.</w:t>
      </w:r>
    </w:p>
    <w:p w:rsidR="003566EC" w:rsidRDefault="000673DF" w:rsidP="003566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64FEE">
        <w:rPr>
          <w:color w:val="111111"/>
          <w:sz w:val="28"/>
          <w:szCs w:val="28"/>
        </w:rPr>
        <w:t>Для реализации  </w:t>
      </w:r>
      <w:proofErr w:type="spellStart"/>
      <w:r w:rsidRPr="00A64FEE">
        <w:rPr>
          <w:color w:val="111111"/>
          <w:sz w:val="28"/>
          <w:szCs w:val="28"/>
        </w:rPr>
        <w:t>профориентационной</w:t>
      </w:r>
      <w:proofErr w:type="spellEnd"/>
      <w:r w:rsidRPr="00A64FEE">
        <w:rPr>
          <w:color w:val="111111"/>
          <w:sz w:val="28"/>
          <w:szCs w:val="28"/>
        </w:rPr>
        <w:t xml:space="preserve"> деятельности, необходимо взаимодействие детей и взрослых. Она включает сотрудничество детей не только с педагогами, но и с родителями и представителями различных п</w:t>
      </w:r>
      <w:r w:rsidR="00874ED6">
        <w:rPr>
          <w:color w:val="111111"/>
          <w:sz w:val="28"/>
          <w:szCs w:val="28"/>
        </w:rPr>
        <w:t>рофессий. Для этого на занятия можно приглашать</w:t>
      </w:r>
      <w:r w:rsidRPr="00A64FEE">
        <w:rPr>
          <w:color w:val="111111"/>
          <w:sz w:val="28"/>
          <w:szCs w:val="28"/>
        </w:rPr>
        <w:t xml:space="preserve"> родителей, которые рассказывают о своих профессиях. В процессе сотрудничества </w:t>
      </w:r>
      <w:proofErr w:type="gramStart"/>
      <w:r w:rsidRPr="00A64FEE">
        <w:rPr>
          <w:color w:val="111111"/>
          <w:sz w:val="28"/>
          <w:szCs w:val="28"/>
        </w:rPr>
        <w:t>со</w:t>
      </w:r>
      <w:proofErr w:type="gramEnd"/>
      <w:r w:rsidRPr="00A64FEE">
        <w:rPr>
          <w:color w:val="111111"/>
          <w:sz w:val="28"/>
          <w:szCs w:val="28"/>
        </w:rPr>
        <w:t xml:space="preserve"> взрослыми у детей развиваются коммуникативные и познавательно-исследовательские навыки, формируется понимание норм и правил общественного поведения.</w:t>
      </w:r>
      <w:r w:rsidR="003566EC">
        <w:rPr>
          <w:color w:val="111111"/>
          <w:sz w:val="28"/>
          <w:szCs w:val="28"/>
        </w:rPr>
        <w:t xml:space="preserve"> </w:t>
      </w:r>
      <w:r w:rsidR="009715FC" w:rsidRPr="00A64FEE">
        <w:rPr>
          <w:sz w:val="28"/>
          <w:szCs w:val="28"/>
        </w:rPr>
        <w:t xml:space="preserve">Можно использовать дидактические игры по формированию первичных представлений о </w:t>
      </w:r>
      <w:r w:rsidR="003566EC">
        <w:rPr>
          <w:sz w:val="28"/>
          <w:szCs w:val="28"/>
        </w:rPr>
        <w:t>профессиях.</w:t>
      </w:r>
    </w:p>
    <w:p w:rsidR="003566EC" w:rsidRDefault="003566EC" w:rsidP="003566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2022</w:t>
      </w:r>
      <w:r>
        <w:rPr>
          <w:rFonts w:ascii="Times New Roman" w:hAnsi="Times New Roman" w:cs="Times New Roman"/>
          <w:sz w:val="28"/>
          <w:szCs w:val="28"/>
        </w:rPr>
        <w:t xml:space="preserve"> года с</w:t>
      </w:r>
      <w:r>
        <w:rPr>
          <w:rFonts w:ascii="Times New Roman" w:hAnsi="Times New Roman" w:cs="Times New Roman"/>
          <w:sz w:val="28"/>
          <w:szCs w:val="28"/>
        </w:rPr>
        <w:t xml:space="preserve">реди детей группы «Сказка» </w:t>
      </w:r>
      <w:r>
        <w:rPr>
          <w:rFonts w:ascii="Times New Roman" w:hAnsi="Times New Roman" w:cs="Times New Roman"/>
          <w:sz w:val="28"/>
          <w:szCs w:val="28"/>
        </w:rPr>
        <w:t xml:space="preserve">проводился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опрос, главным вопросом в котором стал вопрос «Кем ты хочешь стать, когда вырастешь?».</w:t>
      </w:r>
    </w:p>
    <w:p w:rsidR="003566EC" w:rsidRDefault="003566EC" w:rsidP="003566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опросе участвовали 20 детей,</w:t>
      </w:r>
      <w:r w:rsidR="00C1220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з них 15% детей захотели стать строителями и 15% детей докторами; профессию пожарного предпочли 20% детей; профессиям</w:t>
      </w:r>
      <w:r w:rsidR="00C12203">
        <w:rPr>
          <w:rFonts w:ascii="Times New Roman" w:hAnsi="Times New Roman" w:cs="Times New Roman"/>
          <w:sz w:val="28"/>
          <w:szCs w:val="28"/>
        </w:rPr>
        <w:t xml:space="preserve"> повара, парикмахера, </w:t>
      </w:r>
      <w:r w:rsidR="00A931C4">
        <w:rPr>
          <w:rFonts w:ascii="Times New Roman" w:hAnsi="Times New Roman" w:cs="Times New Roman"/>
          <w:sz w:val="28"/>
          <w:szCs w:val="28"/>
        </w:rPr>
        <w:t xml:space="preserve"> пилота, </w:t>
      </w:r>
      <w:r w:rsidR="00C12203">
        <w:rPr>
          <w:rFonts w:ascii="Times New Roman" w:hAnsi="Times New Roman" w:cs="Times New Roman"/>
          <w:sz w:val="28"/>
          <w:szCs w:val="28"/>
        </w:rPr>
        <w:t xml:space="preserve">полицейского </w:t>
      </w:r>
      <w:r>
        <w:rPr>
          <w:rFonts w:ascii="Times New Roman" w:hAnsi="Times New Roman" w:cs="Times New Roman"/>
          <w:sz w:val="28"/>
          <w:szCs w:val="28"/>
        </w:rPr>
        <w:t>в равных долях отдали свое предпочтения еще 15% детей; 10% детей захотели стать как мама или папа, без уточнения конкретной профессии и 25% детей затруднились ответить на данный вопрос.</w:t>
      </w:r>
      <w:proofErr w:type="gramEnd"/>
    </w:p>
    <w:p w:rsidR="003566EC" w:rsidRPr="00A50600" w:rsidRDefault="003566EC" w:rsidP="003566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опрос помог выявить интересы и склонности детей к конкретным профессиям, что позволило наметить ориентиры для дальнейшей работы по данной теме.</w:t>
      </w:r>
    </w:p>
    <w:p w:rsidR="003566EC" w:rsidRDefault="003566EC" w:rsidP="003566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планах на будущее поставлены задачи по дальнейшему расширению и обогащению центров сюжетно-ролевых игр своими силами и при помощи группы инициативных родителей. Хочется создать центры сюжетно ролевых игр по таким профессиям</w:t>
      </w:r>
      <w:r w:rsidR="00C12203">
        <w:rPr>
          <w:rFonts w:ascii="Times New Roman" w:hAnsi="Times New Roman" w:cs="Times New Roman"/>
          <w:sz w:val="28"/>
          <w:szCs w:val="28"/>
        </w:rPr>
        <w:t>, как пожарный</w:t>
      </w:r>
      <w:r>
        <w:rPr>
          <w:rFonts w:ascii="Times New Roman" w:hAnsi="Times New Roman" w:cs="Times New Roman"/>
          <w:sz w:val="28"/>
          <w:szCs w:val="28"/>
        </w:rPr>
        <w:t xml:space="preserve"> и строитель, так как этим профессиям отдает свое предпочтение большое количество ребят, и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профессии </w:t>
      </w:r>
      <w:r w:rsidR="00C12203">
        <w:rPr>
          <w:rFonts w:ascii="Times New Roman" w:hAnsi="Times New Roman" w:cs="Times New Roman"/>
          <w:sz w:val="28"/>
          <w:szCs w:val="28"/>
        </w:rPr>
        <w:t>банкир, автомеханик,</w:t>
      </w:r>
      <w:r w:rsidR="00A931C4">
        <w:rPr>
          <w:rFonts w:ascii="Times New Roman" w:hAnsi="Times New Roman" w:cs="Times New Roman"/>
          <w:sz w:val="28"/>
          <w:szCs w:val="28"/>
        </w:rPr>
        <w:t xml:space="preserve"> </w:t>
      </w:r>
      <w:r w:rsidR="00C12203">
        <w:rPr>
          <w:rFonts w:ascii="Times New Roman" w:hAnsi="Times New Roman" w:cs="Times New Roman"/>
          <w:sz w:val="28"/>
          <w:szCs w:val="28"/>
        </w:rPr>
        <w:t xml:space="preserve">дизайнер, программист, </w:t>
      </w:r>
      <w:r>
        <w:rPr>
          <w:rFonts w:ascii="Times New Roman" w:hAnsi="Times New Roman" w:cs="Times New Roman"/>
          <w:sz w:val="28"/>
          <w:szCs w:val="28"/>
        </w:rPr>
        <w:t>так как эта профессия сейчас очень актуальна и способна заинтересовать детей.</w:t>
      </w:r>
    </w:p>
    <w:p w:rsidR="003566EC" w:rsidRDefault="00C12203" w:rsidP="00A64F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EE">
        <w:rPr>
          <w:rFonts w:ascii="Times New Roman" w:hAnsi="Times New Roman" w:cs="Times New Roman"/>
          <w:sz w:val="28"/>
          <w:szCs w:val="28"/>
        </w:rPr>
        <w:t>Я считаю, что знакомство детей с трудом взрослых, и ранняя профориентация воспитанников - это не только средство формирования системных знаний, но и значимое социально-эмоциональное средство приобщения к миру взрослых, приобретение детьми опыта общения с людьми. Отношение к профессии вырабатывается в процессе социализации личности, который охватывает и весь дошкольный период.</w:t>
      </w:r>
    </w:p>
    <w:p w:rsidR="009715FC" w:rsidRPr="00A64FEE" w:rsidRDefault="009715FC" w:rsidP="00A64F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EE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A64FEE">
        <w:rPr>
          <w:rFonts w:ascii="Times New Roman" w:hAnsi="Times New Roman" w:cs="Times New Roman"/>
          <w:sz w:val="28"/>
          <w:szCs w:val="28"/>
        </w:rPr>
        <w:t> современный ребенок дошкольного возраста стремится отражать в сюжетно-ролевой игре ту социальную действительность, в которой он живет и в которой развивается. А это означает, что тематика сюжетно-ролевых игр должна меняться с изменениями социума. Следует воспринимать сюжетно-ролевые игры как важное средство ознакомления детей дошкольного возраста с трудом взрослых, особенно в связи с изменениями, вызванными реализацией ФГОС дошкольного образования.</w:t>
      </w:r>
    </w:p>
    <w:p w:rsidR="007227EE" w:rsidRPr="00A64FEE" w:rsidRDefault="007227EE" w:rsidP="00A64F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7227EE" w:rsidRPr="00A64FEE" w:rsidSect="009331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F76" w:rsidRDefault="002B7F76" w:rsidP="009715FC">
      <w:pPr>
        <w:spacing w:after="0" w:line="240" w:lineRule="auto"/>
      </w:pPr>
      <w:r>
        <w:separator/>
      </w:r>
    </w:p>
  </w:endnote>
  <w:endnote w:type="continuationSeparator" w:id="0">
    <w:p w:rsidR="002B7F76" w:rsidRDefault="002B7F76" w:rsidP="0097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F76" w:rsidRDefault="002B7F76" w:rsidP="009715FC">
      <w:pPr>
        <w:spacing w:after="0" w:line="240" w:lineRule="auto"/>
      </w:pPr>
      <w:r>
        <w:separator/>
      </w:r>
    </w:p>
  </w:footnote>
  <w:footnote w:type="continuationSeparator" w:id="0">
    <w:p w:rsidR="002B7F76" w:rsidRDefault="002B7F76" w:rsidP="00971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146B"/>
    <w:multiLevelType w:val="multilevel"/>
    <w:tmpl w:val="21F4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F2F3D"/>
    <w:multiLevelType w:val="hybridMultilevel"/>
    <w:tmpl w:val="DE96C2A6"/>
    <w:lvl w:ilvl="0" w:tplc="0ADE5DCC">
      <w:start w:val="1"/>
      <w:numFmt w:val="bullet"/>
      <w:lvlText w:val="★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E2E4F"/>
    <w:multiLevelType w:val="hybridMultilevel"/>
    <w:tmpl w:val="C1CC6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A5458"/>
    <w:multiLevelType w:val="multilevel"/>
    <w:tmpl w:val="FD04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985A97"/>
    <w:multiLevelType w:val="multilevel"/>
    <w:tmpl w:val="2CCE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E97921"/>
    <w:multiLevelType w:val="multilevel"/>
    <w:tmpl w:val="4F48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3372C8"/>
    <w:multiLevelType w:val="multilevel"/>
    <w:tmpl w:val="7450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7D4345"/>
    <w:multiLevelType w:val="multilevel"/>
    <w:tmpl w:val="F06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6E0E50"/>
    <w:multiLevelType w:val="multilevel"/>
    <w:tmpl w:val="AD42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524E4"/>
    <w:multiLevelType w:val="multilevel"/>
    <w:tmpl w:val="D722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5D"/>
    <w:rsid w:val="000673DF"/>
    <w:rsid w:val="001E4C7B"/>
    <w:rsid w:val="002B7F76"/>
    <w:rsid w:val="003566EC"/>
    <w:rsid w:val="003622FA"/>
    <w:rsid w:val="00384A99"/>
    <w:rsid w:val="003D7957"/>
    <w:rsid w:val="006F3B72"/>
    <w:rsid w:val="006F6C0A"/>
    <w:rsid w:val="007227EE"/>
    <w:rsid w:val="00874ED6"/>
    <w:rsid w:val="008D2CAB"/>
    <w:rsid w:val="00933142"/>
    <w:rsid w:val="009715FC"/>
    <w:rsid w:val="009E508A"/>
    <w:rsid w:val="00A64FEE"/>
    <w:rsid w:val="00A931C4"/>
    <w:rsid w:val="00C12203"/>
    <w:rsid w:val="00CD595D"/>
    <w:rsid w:val="00F5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71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15FC"/>
  </w:style>
  <w:style w:type="paragraph" w:styleId="a6">
    <w:name w:val="footer"/>
    <w:basedOn w:val="a"/>
    <w:link w:val="a7"/>
    <w:uiPriority w:val="99"/>
    <w:unhideWhenUsed/>
    <w:rsid w:val="00971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5FC"/>
  </w:style>
  <w:style w:type="paragraph" w:styleId="a8">
    <w:name w:val="List Paragraph"/>
    <w:basedOn w:val="a"/>
    <w:uiPriority w:val="34"/>
    <w:qFormat/>
    <w:rsid w:val="00722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71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15FC"/>
  </w:style>
  <w:style w:type="paragraph" w:styleId="a6">
    <w:name w:val="footer"/>
    <w:basedOn w:val="a"/>
    <w:link w:val="a7"/>
    <w:uiPriority w:val="99"/>
    <w:unhideWhenUsed/>
    <w:rsid w:val="00971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5FC"/>
  </w:style>
  <w:style w:type="paragraph" w:styleId="a8">
    <w:name w:val="List Paragraph"/>
    <w:basedOn w:val="a"/>
    <w:uiPriority w:val="34"/>
    <w:qFormat/>
    <w:rsid w:val="00722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79439-EE9F-4145-A232-3188BB3E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Валиева</cp:lastModifiedBy>
  <cp:revision>3</cp:revision>
  <dcterms:created xsi:type="dcterms:W3CDTF">2022-04-04T16:55:00Z</dcterms:created>
  <dcterms:modified xsi:type="dcterms:W3CDTF">2022-04-04T17:31:00Z</dcterms:modified>
</cp:coreProperties>
</file>